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709" w:rsidRPr="00F22F9F" w:rsidRDefault="00ED76E6" w:rsidP="00357709">
      <w:pPr>
        <w:pStyle w:val="a3"/>
        <w:jc w:val="center"/>
        <w:rPr>
          <w:rFonts w:ascii="TH SarabunPSK" w:hAnsi="TH SarabunPSK" w:cs="TH SarabunPSK"/>
          <w:b/>
          <w:bCs/>
          <w:sz w:val="44"/>
          <w:szCs w:val="44"/>
        </w:rPr>
      </w:pPr>
      <w:bookmarkStart w:id="0" w:name="_GoBack"/>
      <w:bookmarkEnd w:id="0"/>
      <w:r w:rsidRPr="00F22F9F">
        <w:rPr>
          <w:rFonts w:ascii="TH SarabunPSK" w:hAnsi="TH SarabunPSK" w:cs="TH SarabunPSK"/>
          <w:b/>
          <w:bCs/>
          <w:sz w:val="44"/>
          <w:szCs w:val="44"/>
          <w:cs/>
        </w:rPr>
        <w:t>ส่วน</w:t>
      </w:r>
      <w:r w:rsidR="00357709" w:rsidRPr="00F22F9F">
        <w:rPr>
          <w:rFonts w:ascii="TH SarabunPSK" w:hAnsi="TH SarabunPSK" w:cs="TH SarabunPSK"/>
          <w:b/>
          <w:bCs/>
          <w:sz w:val="44"/>
          <w:szCs w:val="44"/>
          <w:cs/>
        </w:rPr>
        <w:t xml:space="preserve">ที่ </w:t>
      </w:r>
      <w:r w:rsidR="000325D9">
        <w:rPr>
          <w:rFonts w:ascii="TH SarabunPSK" w:hAnsi="TH SarabunPSK" w:cs="TH SarabunPSK"/>
          <w:b/>
          <w:bCs/>
          <w:sz w:val="44"/>
          <w:szCs w:val="44"/>
        </w:rPr>
        <w:t>5</w:t>
      </w:r>
    </w:p>
    <w:p w:rsidR="008A1C2C" w:rsidRPr="00F22F9F" w:rsidRDefault="007F6C93" w:rsidP="00357709">
      <w:pPr>
        <w:pStyle w:val="a3"/>
        <w:pBdr>
          <w:bottom w:val="single" w:sz="6" w:space="1" w:color="auto"/>
        </w:pBd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ยุทธศาสตร์</w:t>
      </w:r>
      <w:r w:rsidR="000325D9">
        <w:rPr>
          <w:rFonts w:ascii="TH SarabunPSK" w:hAnsi="TH SarabunPSK" w:cs="TH SarabunPSK" w:hint="cs"/>
          <w:b/>
          <w:bCs/>
          <w:sz w:val="36"/>
          <w:szCs w:val="36"/>
          <w:cs/>
        </w:rPr>
        <w:t>และแนวทางการพัฒนาองค์การบริหารส่วนตำบลสุมเส้า ปี พ.ศ.2556-2560</w:t>
      </w:r>
    </w:p>
    <w:p w:rsidR="007B09DA" w:rsidRDefault="007B09DA" w:rsidP="007B09DA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182255" w:rsidRPr="00182255" w:rsidRDefault="00182255" w:rsidP="007B09DA">
      <w:pPr>
        <w:pStyle w:val="Default"/>
        <w:rPr>
          <w:rFonts w:ascii="TH SarabunPSK" w:hAnsi="TH SarabunPSK" w:cs="TH SarabunPSK"/>
          <w:sz w:val="32"/>
          <w:szCs w:val="32"/>
          <w:u w:val="single"/>
        </w:rPr>
      </w:pPr>
      <w:r w:rsidRPr="00182255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ยุทธศาสตร์และแนวทางการพัฒนา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4253"/>
        <w:gridCol w:w="2260"/>
      </w:tblGrid>
      <w:tr w:rsidR="0028425E" w:rsidRPr="007F6C93" w:rsidTr="007F6C93">
        <w:tc>
          <w:tcPr>
            <w:tcW w:w="2518" w:type="dxa"/>
          </w:tcPr>
          <w:p w:rsidR="0028425E" w:rsidRPr="007F6C93" w:rsidRDefault="0028425E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ยุทธศาสตร์การพัฒนา</w:t>
            </w:r>
          </w:p>
        </w:tc>
        <w:tc>
          <w:tcPr>
            <w:tcW w:w="4253" w:type="dxa"/>
          </w:tcPr>
          <w:p w:rsidR="0028425E" w:rsidRPr="007F6C93" w:rsidRDefault="0028425E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  <w:tc>
          <w:tcPr>
            <w:tcW w:w="2260" w:type="dxa"/>
          </w:tcPr>
          <w:p w:rsidR="0028425E" w:rsidRPr="007F6C93" w:rsidRDefault="0028425E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28425E" w:rsidRPr="007F6C93" w:rsidTr="007F6C93">
        <w:trPr>
          <w:trHeight w:val="1652"/>
        </w:trPr>
        <w:tc>
          <w:tcPr>
            <w:tcW w:w="2518" w:type="dxa"/>
          </w:tcPr>
          <w:p w:rsidR="0028425E" w:rsidRPr="007F6C93" w:rsidRDefault="00237BD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ยุทธศาสตร์ที่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การพัฒนาด้านโครงสร้างพื้นฐาน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ab/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253" w:type="dxa"/>
          </w:tcPr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1.</w:t>
            </w:r>
            <w:r w:rsidR="00237BDE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81C69"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การก่อสร้าง/ปรับปรุง/บำรุงรักษา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แหล่งน้ำเพื่อการอุปโภคบริโภค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2.</w:t>
            </w:r>
            <w:r w:rsidR="00381C69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</w:t>
            </w:r>
            <w:r w:rsidR="00381C69" w:rsidRPr="007F6C93">
              <w:rPr>
                <w:rFonts w:ascii="TH SarabunPSK" w:hAnsi="TH SarabunPSK" w:cs="TH SarabunPSK"/>
                <w:sz w:val="28"/>
                <w:cs/>
              </w:rPr>
              <w:t>กษา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ถนนและสะพาน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3.</w:t>
            </w:r>
            <w:r w:rsidR="00381C69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81C69"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การก่อสร้าง/ปรับปรุง/บำรุงรักษาระบบไฟฟ้า</w:t>
            </w:r>
            <w:r w:rsidR="00381C69" w:rsidRPr="007F6C9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ไฟฟ้าพลังงานแสงอาทิตย์</w:t>
            </w:r>
            <w:r w:rsidR="00381C69" w:rsidRPr="007F6C9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ระบบโทรศัพท์สาธารณะ</w:t>
            </w:r>
          </w:p>
        </w:tc>
        <w:tc>
          <w:tcPr>
            <w:tcW w:w="2260" w:type="dxa"/>
          </w:tcPr>
          <w:p w:rsidR="0028425E" w:rsidRPr="007F6C93" w:rsidRDefault="007F6C9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  <w:p w:rsidR="00381C69" w:rsidRPr="007F6C93" w:rsidRDefault="00381C69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381C69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  <w:p w:rsidR="0028425E" w:rsidRPr="007F6C93" w:rsidRDefault="007F6C93" w:rsidP="00C148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</w:tc>
      </w:tr>
      <w:tr w:rsidR="0028425E" w:rsidRPr="007F6C93" w:rsidTr="007F6C93">
        <w:trPr>
          <w:trHeight w:val="1237"/>
        </w:trPr>
        <w:tc>
          <w:tcPr>
            <w:tcW w:w="2518" w:type="dxa"/>
          </w:tcPr>
          <w:p w:rsidR="0028425E" w:rsidRPr="007F6C93" w:rsidRDefault="00237BD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ยุทธศาสตร์ที่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การพัฒนาด้านการจัดการทรัพยากรน้ำ</w:t>
            </w:r>
          </w:p>
        </w:tc>
        <w:tc>
          <w:tcPr>
            <w:tcW w:w="4253" w:type="dxa"/>
          </w:tcPr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1.</w:t>
            </w:r>
            <w:r w:rsidR="00C14881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การก่อสร้าง/ปรับปรุง/บำรุงรัก</w:t>
            </w:r>
            <w:r w:rsidR="00C14881" w:rsidRPr="007F6C93">
              <w:rPr>
                <w:rFonts w:ascii="TH SarabunPSK" w:hAnsi="TH SarabunPSK" w:cs="TH SarabunPSK"/>
                <w:sz w:val="28"/>
                <w:cs/>
              </w:rPr>
              <w:t>ษา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ระบบระบายน้ำ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2.</w:t>
            </w:r>
            <w:r w:rsidR="00C14881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14881"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การก่อสร้าง/ปรับปรุง/บำรุงรักษา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แหล่งน้ำเพื่อการเกษตร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3.</w:t>
            </w:r>
            <w:r w:rsidR="00C14881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C14881" w:rsidRPr="007F6C93">
              <w:rPr>
                <w:rFonts w:ascii="TH SarabunPSK" w:hAnsi="TH SarabunPSK" w:cs="TH SarabunPSK"/>
                <w:sz w:val="28"/>
                <w:cs/>
              </w:rPr>
              <w:t>การก่อสร้าง/ปรับปรุง/บำรุงรักษา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แหล่งน้ำเพื่อการประมงน้ำจืดและเลี้ยงสัตว์น้ำ</w:t>
            </w:r>
          </w:p>
        </w:tc>
        <w:tc>
          <w:tcPr>
            <w:tcW w:w="2260" w:type="dxa"/>
          </w:tcPr>
          <w:p w:rsidR="00C14881" w:rsidRPr="007F6C93" w:rsidRDefault="007F6C93" w:rsidP="007F6C9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  <w:p w:rsidR="0028425E" w:rsidRPr="007F6C93" w:rsidRDefault="007F6C9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  <w:p w:rsidR="00C14881" w:rsidRPr="007F6C93" w:rsidRDefault="00C14881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8425E" w:rsidRPr="007F6C93" w:rsidRDefault="007F6C93" w:rsidP="00C148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/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ส่วนโยธา</w:t>
            </w:r>
          </w:p>
        </w:tc>
      </w:tr>
      <w:tr w:rsidR="0028425E" w:rsidRPr="007F6C93" w:rsidTr="007F6C93">
        <w:trPr>
          <w:trHeight w:val="1237"/>
        </w:trPr>
        <w:tc>
          <w:tcPr>
            <w:tcW w:w="2518" w:type="dxa"/>
          </w:tcPr>
          <w:p w:rsidR="0028425E" w:rsidRPr="007F6C93" w:rsidRDefault="00237BD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่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3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การพัฒนาด้านเศรษฐกิจและการแก้ไขปัญหาความยากจน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ab/>
            </w:r>
          </w:p>
        </w:tc>
        <w:tc>
          <w:tcPr>
            <w:tcW w:w="4253" w:type="dxa"/>
          </w:tcPr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1.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แนวทางการพัฒนากระบวนการเรียนรู้ในชุมชน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2.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แนวทางการแก้ไขปัญหาความยากจนและการส่งเสริมอาชีพ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3.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แนวทางการส่งเสริมปรัชญาหลักเศรษฐกิจพอเพียง</w:t>
            </w:r>
          </w:p>
        </w:tc>
        <w:tc>
          <w:tcPr>
            <w:tcW w:w="2260" w:type="dxa"/>
          </w:tcPr>
          <w:p w:rsidR="00502A93" w:rsidRPr="007F6C93" w:rsidRDefault="0028425E" w:rsidP="007F6C9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28425E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 w:rsidR="007F6C93">
              <w:rPr>
                <w:rFonts w:ascii="TH SarabunPSK" w:hAnsi="TH SarabunPSK" w:cs="TH SarabunPSK"/>
                <w:sz w:val="28"/>
              </w:rPr>
              <w:t>/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ส่วนการคลัง</w:t>
            </w:r>
          </w:p>
          <w:p w:rsidR="00502A93" w:rsidRPr="007F6C93" w:rsidRDefault="00502A9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8425E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</w:tc>
      </w:tr>
      <w:tr w:rsidR="0028425E" w:rsidRPr="007F6C93" w:rsidTr="007F6C93">
        <w:trPr>
          <w:trHeight w:val="1237"/>
        </w:trPr>
        <w:tc>
          <w:tcPr>
            <w:tcW w:w="2518" w:type="dxa"/>
          </w:tcPr>
          <w:p w:rsidR="0028425E" w:rsidRPr="007F6C93" w:rsidRDefault="00237BD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ยุทธศาสตร์ที่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4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การพัฒนาด้านสังคมและสาธารณสุข</w:t>
            </w:r>
            <w:r w:rsidR="0028425E"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253" w:type="dxa"/>
          </w:tcPr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1.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แนวทางการพัฒนา</w:t>
            </w:r>
            <w:r w:rsid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และเสริมสร้างคุณภาพชีวิตในสังคม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2.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แนวทางการป้องกันและบรรเทาสาธารณภัย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3.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แนวทางการพัฒนาการเรียนรู้ด้านสาธารณสุขขั้นพื้นฐาน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4.</w:t>
            </w:r>
            <w:r w:rsidR="00502A93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แนวทางการควบคุมและป้องกันโรค</w:t>
            </w:r>
          </w:p>
          <w:p w:rsidR="0028425E" w:rsidRPr="007F6C93" w:rsidRDefault="0028425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5.</w:t>
            </w:r>
            <w:r w:rsidR="00502A93" w:rsidRPr="007F6C93">
              <w:rPr>
                <w:rFonts w:ascii="TH SarabunPSK" w:hAnsi="TH SarabunPSK" w:cs="TH SarabunPSK"/>
                <w:sz w:val="28"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แนวทางการเสริมสร้างคุณภาพที่ดีและการมีส่วนร่วมด้านสาธารณสุข</w:t>
            </w:r>
          </w:p>
        </w:tc>
        <w:tc>
          <w:tcPr>
            <w:tcW w:w="2260" w:type="dxa"/>
          </w:tcPr>
          <w:p w:rsidR="0028425E" w:rsidRPr="007F6C93" w:rsidRDefault="0028425E" w:rsidP="007F6C9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7F6C93" w:rsidRDefault="007F6C9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8425E" w:rsidRPr="007F6C93" w:rsidRDefault="00F124A6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28425E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ส่วนสาธารณสุขฯ</w:t>
            </w:r>
          </w:p>
          <w:p w:rsidR="00973F03" w:rsidRPr="007F6C93" w:rsidRDefault="00973F0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8425E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ส่วนสาธารณสุขฯ</w:t>
            </w:r>
          </w:p>
          <w:p w:rsidR="0028425E" w:rsidRPr="007F6C93" w:rsidRDefault="0028425E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ส่วนสาธารณสุขฯ</w:t>
            </w:r>
          </w:p>
        </w:tc>
      </w:tr>
      <w:tr w:rsidR="00B74F73" w:rsidRPr="007F6C93" w:rsidTr="007F6C93">
        <w:trPr>
          <w:trHeight w:val="1237"/>
        </w:trPr>
        <w:tc>
          <w:tcPr>
            <w:tcW w:w="2518" w:type="dxa"/>
          </w:tcPr>
          <w:p w:rsidR="00B74F73" w:rsidRPr="007F6C93" w:rsidRDefault="00237BDE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ยุทธศาสตร์ที่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4F73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การพัฒนาด้านก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ารศึกษา ศาสนา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>และ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วัฒนธรรม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3" w:type="dxa"/>
          </w:tcPr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1.</w:t>
            </w:r>
            <w:r w:rsidR="00CF2780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แนวทางการเพิ่มโอกาสการรับรู้ข่าวสารให้แก่ประชาชน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2.</w:t>
            </w:r>
            <w:r w:rsidR="00CF2780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แนวทางการส่งเสริมการศึกษานอกระบบ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3</w:t>
            </w:r>
            <w:r w:rsidR="00CF2780" w:rsidRPr="007F6C93">
              <w:rPr>
                <w:rFonts w:ascii="TH SarabunPSK" w:hAnsi="TH SarabunPSK" w:cs="TH SarabunPSK"/>
                <w:sz w:val="28"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</w:rPr>
              <w:t>.</w:t>
            </w:r>
            <w:r w:rsidR="00CF2780"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แนวทางการส่งเสริมการศ</w:t>
            </w:r>
            <w:r w:rsidR="00CF2780" w:rsidRPr="007F6C93">
              <w:rPr>
                <w:rFonts w:ascii="TH SarabunPSK" w:hAnsi="TH SarabunPSK" w:cs="TH SarabunPSK" w:hint="cs"/>
                <w:sz w:val="28"/>
                <w:cs/>
              </w:rPr>
              <w:t>ึ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กษาก่อนวัยเรียนและการศึกษาภาคบังคับ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4.</w:t>
            </w:r>
            <w:r w:rsidR="00CF2780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 ด้านศาสนา วัฒนธรรม และภูมิปัญญาท้องถิ่น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5</w:t>
            </w:r>
            <w:r w:rsidR="00CF2780" w:rsidRPr="007F6C93">
              <w:rPr>
                <w:rFonts w:ascii="TH SarabunPSK" w:hAnsi="TH SarabunPSK" w:cs="TH SarabunPSK"/>
                <w:sz w:val="28"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</w:rPr>
              <w:t>.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แนวทางด้านการส่งเสริมการกีฬาและนันทนาการ</w:t>
            </w:r>
          </w:p>
        </w:tc>
        <w:tc>
          <w:tcPr>
            <w:tcW w:w="2260" w:type="dxa"/>
          </w:tcPr>
          <w:p w:rsidR="00182255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182255" w:rsidRDefault="00182255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CF2780" w:rsidRPr="007F6C93" w:rsidRDefault="00CF2780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CF2780" w:rsidRPr="007F6C93" w:rsidRDefault="00B74F73" w:rsidP="00CF278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182255" w:rsidRDefault="00182255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4F7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ส่วนการศึกษาฯ</w:t>
            </w:r>
          </w:p>
          <w:p w:rsidR="00182255" w:rsidRDefault="00182255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182255" w:rsidRPr="007F6C93" w:rsidRDefault="00182255" w:rsidP="00C148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82255" w:rsidRPr="007F6C93" w:rsidTr="006D5E1A">
        <w:tc>
          <w:tcPr>
            <w:tcW w:w="2518" w:type="dxa"/>
          </w:tcPr>
          <w:p w:rsidR="00182255" w:rsidRPr="007F6C93" w:rsidRDefault="00182255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253" w:type="dxa"/>
          </w:tcPr>
          <w:p w:rsidR="00182255" w:rsidRPr="007F6C93" w:rsidRDefault="00182255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แนวทางการพัฒนา</w:t>
            </w:r>
          </w:p>
        </w:tc>
        <w:tc>
          <w:tcPr>
            <w:tcW w:w="2260" w:type="dxa"/>
          </w:tcPr>
          <w:p w:rsidR="00182255" w:rsidRPr="007F6C93" w:rsidRDefault="00182255" w:rsidP="006D5E1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F6C93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B74F73" w:rsidRPr="007F6C93" w:rsidTr="007F6C93">
        <w:trPr>
          <w:trHeight w:val="1237"/>
        </w:trPr>
        <w:tc>
          <w:tcPr>
            <w:tcW w:w="2518" w:type="dxa"/>
          </w:tcPr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</w:t>
            </w:r>
            <w:r w:rsidR="00237BDE" w:rsidRPr="007F6C93">
              <w:rPr>
                <w:rFonts w:ascii="TH SarabunPSK" w:hAnsi="TH SarabunPSK" w:cs="TH SarabunPSK"/>
                <w:sz w:val="28"/>
                <w:cs/>
              </w:rPr>
              <w:t xml:space="preserve">ร์ที่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6</w:t>
            </w:r>
            <w:r w:rsidR="00237BDE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การพัฒนาด้านการเมืองและการบริหารและการพัฒนาบุคลากรของท้องถิ่น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253" w:type="dxa"/>
          </w:tcPr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1.</w:t>
            </w:r>
            <w:r w:rsidR="00243AC4"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</w:t>
            </w:r>
            <w:r w:rsidR="00182255">
              <w:rPr>
                <w:rFonts w:ascii="TH SarabunPSK" w:hAnsi="TH SarabunPSK" w:cs="TH SarabunPSK"/>
                <w:sz w:val="28"/>
                <w:cs/>
              </w:rPr>
              <w:t>ส่งเสริมการเรียนรู้ด้านการเมืองการปกครอง การบริหาร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แก่ประชาชน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2.</w:t>
            </w:r>
            <w:r w:rsidR="001822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แนวทางการส่งเสริมการมีส่วนร่วมของประชาชน ด้านการเมือง การปกครอง การบริหารแก่ประชาชน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3.</w:t>
            </w:r>
            <w:r w:rsidR="00182255">
              <w:rPr>
                <w:rFonts w:ascii="TH SarabunPSK" w:hAnsi="TH SarabunPSK" w:cs="TH SarabunPSK"/>
                <w:sz w:val="28"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แนวทางการพัฒนาบุคลากรท้องถิ่นและระบบบริหารจัดการ</w:t>
            </w:r>
          </w:p>
        </w:tc>
        <w:tc>
          <w:tcPr>
            <w:tcW w:w="2260" w:type="dxa"/>
          </w:tcPr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ทุกส่วน</w:t>
            </w:r>
          </w:p>
        </w:tc>
      </w:tr>
      <w:tr w:rsidR="00B74F73" w:rsidRPr="007F6C93" w:rsidTr="007F6C93">
        <w:trPr>
          <w:trHeight w:val="1237"/>
        </w:trPr>
        <w:tc>
          <w:tcPr>
            <w:tcW w:w="2518" w:type="dxa"/>
          </w:tcPr>
          <w:p w:rsidR="00B74F73" w:rsidRPr="007F6C93" w:rsidRDefault="00237BDE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ยุทธศาสตร์ที่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4F73" w:rsidRPr="007F6C93">
              <w:rPr>
                <w:rFonts w:ascii="TH SarabunPSK" w:hAnsi="TH SarabunPSK" w:cs="TH SarabunPSK"/>
                <w:sz w:val="28"/>
                <w:cs/>
              </w:rPr>
              <w:t>7</w:t>
            </w:r>
            <w:r w:rsidRPr="007F6C9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B74F73" w:rsidRPr="007F6C93">
              <w:rPr>
                <w:rFonts w:ascii="TH SarabunPSK" w:hAnsi="TH SarabunPSK" w:cs="TH SarabunPSK"/>
                <w:sz w:val="28"/>
                <w:cs/>
              </w:rPr>
              <w:t>การพัฒนาด้านการท่องเที่ยว และการจัดการทรัพยากรธรรมชาติสิ่งแวดล้อม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4253" w:type="dxa"/>
          </w:tcPr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1.</w:t>
            </w:r>
            <w:r w:rsidR="001822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แนวทางการส่งเสริมการท่องเที่ยว</w:t>
            </w:r>
          </w:p>
          <w:p w:rsidR="00B74F73" w:rsidRPr="007F6C93" w:rsidRDefault="00B74F73" w:rsidP="006D5E1A">
            <w:pPr>
              <w:rPr>
                <w:rFonts w:ascii="TH SarabunPSK" w:hAnsi="TH SarabunPSK" w:cs="TH SarabunPSK"/>
                <w:sz w:val="28"/>
                <w:cs/>
              </w:rPr>
            </w:pPr>
            <w:r w:rsidRPr="007F6C93">
              <w:rPr>
                <w:rFonts w:ascii="TH SarabunPSK" w:hAnsi="TH SarabunPSK" w:cs="TH SarabunPSK"/>
                <w:sz w:val="28"/>
              </w:rPr>
              <w:t>2.</w:t>
            </w:r>
            <w:r w:rsidR="0018225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F6C93">
              <w:rPr>
                <w:rFonts w:ascii="TH SarabunPSK" w:hAnsi="TH SarabunPSK" w:cs="TH SarabunPSK"/>
                <w:sz w:val="28"/>
                <w:cs/>
              </w:rPr>
              <w:t>แนวทางการจัดการทรัพยากรธรรมชาติและสิ่งแวดล้อม</w:t>
            </w:r>
          </w:p>
        </w:tc>
        <w:tc>
          <w:tcPr>
            <w:tcW w:w="2260" w:type="dxa"/>
          </w:tcPr>
          <w:p w:rsidR="00B74F73" w:rsidRPr="007F6C93" w:rsidRDefault="00B74F73" w:rsidP="00C14881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6C93"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</w:p>
          <w:p w:rsidR="00B74F73" w:rsidRPr="007F6C93" w:rsidRDefault="00182255" w:rsidP="0018225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สำนักปลัด</w:t>
            </w:r>
            <w:r w:rsidRPr="007F6C93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:rsidR="00704636" w:rsidRPr="00B74F73" w:rsidRDefault="00704636" w:rsidP="00E4118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704636" w:rsidRPr="00B74F73" w:rsidSect="00824F73">
      <w:headerReference w:type="default" r:id="rId8"/>
      <w:pgSz w:w="11906" w:h="16838" w:code="9"/>
      <w:pgMar w:top="1247" w:right="1469" w:bottom="1247" w:left="1622" w:header="709" w:footer="709" w:gutter="0"/>
      <w:pgNumType w:start="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B82" w:rsidRDefault="00B65B82" w:rsidP="00824F73">
      <w:r>
        <w:separator/>
      </w:r>
    </w:p>
  </w:endnote>
  <w:endnote w:type="continuationSeparator" w:id="0">
    <w:p w:rsidR="00B65B82" w:rsidRDefault="00B65B82" w:rsidP="00824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B82" w:rsidRDefault="00B65B82" w:rsidP="00824F73">
      <w:r>
        <w:separator/>
      </w:r>
    </w:p>
  </w:footnote>
  <w:footnote w:type="continuationSeparator" w:id="0">
    <w:p w:rsidR="00B65B82" w:rsidRDefault="00B65B82" w:rsidP="00824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31555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824F73" w:rsidRPr="00824F73" w:rsidRDefault="00824F73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824F73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24F73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24F73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824F73">
          <w:rPr>
            <w:rFonts w:ascii="TH SarabunPSK" w:hAnsi="TH SarabunPSK" w:cs="TH SarabunPSK"/>
            <w:noProof/>
            <w:sz w:val="32"/>
            <w:szCs w:val="32"/>
            <w:lang w:val="th-TH"/>
          </w:rPr>
          <w:t>62</w:t>
        </w:r>
        <w:r w:rsidRPr="00824F73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24F73" w:rsidRDefault="00824F7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53A96"/>
    <w:multiLevelType w:val="hybridMultilevel"/>
    <w:tmpl w:val="15D60B0E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C05446C"/>
    <w:multiLevelType w:val="hybridMultilevel"/>
    <w:tmpl w:val="4C3AD8D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83F4F2D"/>
    <w:multiLevelType w:val="hybridMultilevel"/>
    <w:tmpl w:val="7C007398"/>
    <w:lvl w:ilvl="0" w:tplc="CDEECF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6F36025"/>
    <w:multiLevelType w:val="hybridMultilevel"/>
    <w:tmpl w:val="579A1A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D82623D"/>
    <w:multiLevelType w:val="hybridMultilevel"/>
    <w:tmpl w:val="357886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E5051B"/>
    <w:multiLevelType w:val="hybridMultilevel"/>
    <w:tmpl w:val="FCEC98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58C3F5F"/>
    <w:multiLevelType w:val="hybridMultilevel"/>
    <w:tmpl w:val="3A6251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06FA7"/>
    <w:multiLevelType w:val="hybridMultilevel"/>
    <w:tmpl w:val="2FA060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4E81FEC"/>
    <w:multiLevelType w:val="hybridMultilevel"/>
    <w:tmpl w:val="0E98339A"/>
    <w:lvl w:ilvl="0" w:tplc="FB8A60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607E1FCB"/>
    <w:multiLevelType w:val="hybridMultilevel"/>
    <w:tmpl w:val="B170A06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60AC7A2C"/>
    <w:multiLevelType w:val="hybridMultilevel"/>
    <w:tmpl w:val="23CA6A06"/>
    <w:lvl w:ilvl="0" w:tplc="0409000F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573268B"/>
    <w:multiLevelType w:val="hybridMultilevel"/>
    <w:tmpl w:val="BEA8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867AA2"/>
    <w:multiLevelType w:val="hybridMultilevel"/>
    <w:tmpl w:val="AE36DCC2"/>
    <w:lvl w:ilvl="0" w:tplc="94CCD4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259AF876">
      <w:start w:val="9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0DA365B"/>
    <w:multiLevelType w:val="hybridMultilevel"/>
    <w:tmpl w:val="607AC278"/>
    <w:lvl w:ilvl="0" w:tplc="306ABF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71B455B6"/>
    <w:multiLevelType w:val="hybridMultilevel"/>
    <w:tmpl w:val="D0BC5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F92309"/>
    <w:multiLevelType w:val="hybridMultilevel"/>
    <w:tmpl w:val="9B20AB5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2"/>
  </w:num>
  <w:num w:numId="5">
    <w:abstractNumId w:val="0"/>
  </w:num>
  <w:num w:numId="6">
    <w:abstractNumId w:val="14"/>
  </w:num>
  <w:num w:numId="7">
    <w:abstractNumId w:val="9"/>
  </w:num>
  <w:num w:numId="8">
    <w:abstractNumId w:val="6"/>
  </w:num>
  <w:num w:numId="9">
    <w:abstractNumId w:val="15"/>
  </w:num>
  <w:num w:numId="10">
    <w:abstractNumId w:val="1"/>
  </w:num>
  <w:num w:numId="11">
    <w:abstractNumId w:val="5"/>
  </w:num>
  <w:num w:numId="12">
    <w:abstractNumId w:val="7"/>
  </w:num>
  <w:num w:numId="13">
    <w:abstractNumId w:val="4"/>
  </w:num>
  <w:num w:numId="14">
    <w:abstractNumId w:val="3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57709"/>
    <w:rsid w:val="00007454"/>
    <w:rsid w:val="00013090"/>
    <w:rsid w:val="000203B7"/>
    <w:rsid w:val="000251C3"/>
    <w:rsid w:val="00030B43"/>
    <w:rsid w:val="000325D9"/>
    <w:rsid w:val="000C31C8"/>
    <w:rsid w:val="000C628F"/>
    <w:rsid w:val="000E67BD"/>
    <w:rsid w:val="000F0FFA"/>
    <w:rsid w:val="0010093B"/>
    <w:rsid w:val="00107138"/>
    <w:rsid w:val="0017634B"/>
    <w:rsid w:val="00182255"/>
    <w:rsid w:val="00187AF8"/>
    <w:rsid w:val="001A2247"/>
    <w:rsid w:val="001B46CC"/>
    <w:rsid w:val="001C5292"/>
    <w:rsid w:val="001D2BD4"/>
    <w:rsid w:val="001D5EE0"/>
    <w:rsid w:val="001F374A"/>
    <w:rsid w:val="00233DD8"/>
    <w:rsid w:val="00237BDE"/>
    <w:rsid w:val="00243AC4"/>
    <w:rsid w:val="0028425E"/>
    <w:rsid w:val="002859A1"/>
    <w:rsid w:val="002B1D7D"/>
    <w:rsid w:val="002C18BA"/>
    <w:rsid w:val="002F243A"/>
    <w:rsid w:val="002F4B72"/>
    <w:rsid w:val="003017B0"/>
    <w:rsid w:val="00303185"/>
    <w:rsid w:val="00307852"/>
    <w:rsid w:val="00324163"/>
    <w:rsid w:val="00342F2A"/>
    <w:rsid w:val="00353B36"/>
    <w:rsid w:val="00357709"/>
    <w:rsid w:val="0036365C"/>
    <w:rsid w:val="00381C69"/>
    <w:rsid w:val="00390247"/>
    <w:rsid w:val="003D1C50"/>
    <w:rsid w:val="003E5BBA"/>
    <w:rsid w:val="003E772D"/>
    <w:rsid w:val="003F4EE4"/>
    <w:rsid w:val="004109D7"/>
    <w:rsid w:val="00422A51"/>
    <w:rsid w:val="00430E22"/>
    <w:rsid w:val="00472F51"/>
    <w:rsid w:val="00482EDB"/>
    <w:rsid w:val="00487A69"/>
    <w:rsid w:val="004C216F"/>
    <w:rsid w:val="00502A93"/>
    <w:rsid w:val="0051177F"/>
    <w:rsid w:val="00524623"/>
    <w:rsid w:val="00525334"/>
    <w:rsid w:val="0052717B"/>
    <w:rsid w:val="00563D33"/>
    <w:rsid w:val="0056564B"/>
    <w:rsid w:val="005666A4"/>
    <w:rsid w:val="00567B26"/>
    <w:rsid w:val="00572CC0"/>
    <w:rsid w:val="00587B35"/>
    <w:rsid w:val="0060082B"/>
    <w:rsid w:val="006503A7"/>
    <w:rsid w:val="00654004"/>
    <w:rsid w:val="006B01BB"/>
    <w:rsid w:val="006B2A78"/>
    <w:rsid w:val="00704636"/>
    <w:rsid w:val="0074257B"/>
    <w:rsid w:val="00743280"/>
    <w:rsid w:val="00754B0C"/>
    <w:rsid w:val="00761B18"/>
    <w:rsid w:val="0078735F"/>
    <w:rsid w:val="007A55E3"/>
    <w:rsid w:val="007B09DA"/>
    <w:rsid w:val="007B3B87"/>
    <w:rsid w:val="007B5B32"/>
    <w:rsid w:val="007C2B17"/>
    <w:rsid w:val="007D12CA"/>
    <w:rsid w:val="007D7909"/>
    <w:rsid w:val="007F6C93"/>
    <w:rsid w:val="00824F73"/>
    <w:rsid w:val="00875066"/>
    <w:rsid w:val="00876971"/>
    <w:rsid w:val="008A1C2C"/>
    <w:rsid w:val="008C4282"/>
    <w:rsid w:val="0090061B"/>
    <w:rsid w:val="00905201"/>
    <w:rsid w:val="00914DEA"/>
    <w:rsid w:val="00923100"/>
    <w:rsid w:val="009419E1"/>
    <w:rsid w:val="00950AC9"/>
    <w:rsid w:val="00973F03"/>
    <w:rsid w:val="00992386"/>
    <w:rsid w:val="00A06175"/>
    <w:rsid w:val="00A235D7"/>
    <w:rsid w:val="00A346C0"/>
    <w:rsid w:val="00A35B62"/>
    <w:rsid w:val="00A8068F"/>
    <w:rsid w:val="00A91518"/>
    <w:rsid w:val="00AB4B02"/>
    <w:rsid w:val="00AC2EF5"/>
    <w:rsid w:val="00AD0551"/>
    <w:rsid w:val="00AE0490"/>
    <w:rsid w:val="00AE25F6"/>
    <w:rsid w:val="00B12449"/>
    <w:rsid w:val="00B17728"/>
    <w:rsid w:val="00B17E5B"/>
    <w:rsid w:val="00B26795"/>
    <w:rsid w:val="00B3735E"/>
    <w:rsid w:val="00B44E45"/>
    <w:rsid w:val="00B50AA1"/>
    <w:rsid w:val="00B65B82"/>
    <w:rsid w:val="00B66975"/>
    <w:rsid w:val="00B67DDA"/>
    <w:rsid w:val="00B700FE"/>
    <w:rsid w:val="00B74263"/>
    <w:rsid w:val="00B74F73"/>
    <w:rsid w:val="00B81C2B"/>
    <w:rsid w:val="00B81E1D"/>
    <w:rsid w:val="00BB0EED"/>
    <w:rsid w:val="00BC7208"/>
    <w:rsid w:val="00BE062B"/>
    <w:rsid w:val="00BE40FC"/>
    <w:rsid w:val="00C14881"/>
    <w:rsid w:val="00C40CC8"/>
    <w:rsid w:val="00C55D82"/>
    <w:rsid w:val="00CC412F"/>
    <w:rsid w:val="00CC7BF9"/>
    <w:rsid w:val="00CF2780"/>
    <w:rsid w:val="00D22C50"/>
    <w:rsid w:val="00D24DF3"/>
    <w:rsid w:val="00D342EF"/>
    <w:rsid w:val="00D46EBC"/>
    <w:rsid w:val="00DB700F"/>
    <w:rsid w:val="00DB72B0"/>
    <w:rsid w:val="00E1358A"/>
    <w:rsid w:val="00E21BFB"/>
    <w:rsid w:val="00E27BA6"/>
    <w:rsid w:val="00E348E8"/>
    <w:rsid w:val="00E4118D"/>
    <w:rsid w:val="00E50C2C"/>
    <w:rsid w:val="00E97B8E"/>
    <w:rsid w:val="00EB0EB4"/>
    <w:rsid w:val="00ED23A7"/>
    <w:rsid w:val="00ED76E6"/>
    <w:rsid w:val="00EF092C"/>
    <w:rsid w:val="00F10114"/>
    <w:rsid w:val="00F11D73"/>
    <w:rsid w:val="00F124A6"/>
    <w:rsid w:val="00F22F9F"/>
    <w:rsid w:val="00F25A23"/>
    <w:rsid w:val="00F3022E"/>
    <w:rsid w:val="00F62BFF"/>
    <w:rsid w:val="00F9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BF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770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03185"/>
    <w:pPr>
      <w:ind w:left="720"/>
      <w:contextualSpacing/>
    </w:pPr>
  </w:style>
  <w:style w:type="paragraph" w:customStyle="1" w:styleId="Default">
    <w:name w:val="Default"/>
    <w:rsid w:val="007B09DA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rsid w:val="007046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824F73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824F73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824F73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824F73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824F73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24F73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635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162</cp:revision>
  <cp:lastPrinted>2014-04-24T03:57:00Z</cp:lastPrinted>
  <dcterms:created xsi:type="dcterms:W3CDTF">2012-12-24T03:16:00Z</dcterms:created>
  <dcterms:modified xsi:type="dcterms:W3CDTF">2014-04-24T03:58:00Z</dcterms:modified>
</cp:coreProperties>
</file>